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934F32" w:rsidRPr="004E537B" w:rsidTr="000971D8">
        <w:tc>
          <w:tcPr>
            <w:tcW w:w="4266" w:type="dxa"/>
          </w:tcPr>
          <w:p w:rsidR="00934F32" w:rsidRPr="004E537B" w:rsidRDefault="00934F32" w:rsidP="000971D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934F32" w:rsidRDefault="00934F32" w:rsidP="00934F32">
            <w:pPr>
              <w:spacing w:line="24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934F32">
              <w:rPr>
                <w:b/>
                <w:sz w:val="32"/>
                <w:szCs w:val="32"/>
              </w:rPr>
              <w:t>Крупнейший молочной комплекс в Курской области поставили</w:t>
            </w:r>
          </w:p>
          <w:p w:rsidR="00934F32" w:rsidRPr="00934F32" w:rsidRDefault="00934F32" w:rsidP="00934F32">
            <w:pPr>
              <w:spacing w:line="24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934F32">
              <w:rPr>
                <w:b/>
                <w:sz w:val="32"/>
                <w:szCs w:val="32"/>
              </w:rPr>
              <w:t xml:space="preserve"> на кадастровый учет</w:t>
            </w:r>
          </w:p>
          <w:p w:rsidR="00934F32" w:rsidRPr="00270E5E" w:rsidRDefault="00934F32" w:rsidP="000971D8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934F32" w:rsidRDefault="00934F32" w:rsidP="00B639EF">
      <w:pPr>
        <w:jc w:val="both"/>
        <w:rPr>
          <w:sz w:val="28"/>
          <w:szCs w:val="28"/>
        </w:rPr>
      </w:pPr>
    </w:p>
    <w:p w:rsidR="006F415D" w:rsidRDefault="004A4139" w:rsidP="00B639EF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7C7C49" w:rsidRPr="00B639EF">
        <w:rPr>
          <w:sz w:val="28"/>
          <w:szCs w:val="28"/>
        </w:rPr>
        <w:t xml:space="preserve">Управление </w:t>
      </w:r>
      <w:proofErr w:type="spellStart"/>
      <w:r w:rsidR="007C7C49" w:rsidRPr="00B639EF">
        <w:rPr>
          <w:sz w:val="28"/>
          <w:szCs w:val="28"/>
        </w:rPr>
        <w:t>Росреестра</w:t>
      </w:r>
      <w:proofErr w:type="spellEnd"/>
      <w:r w:rsidR="007C7C49" w:rsidRPr="00B639EF">
        <w:rPr>
          <w:sz w:val="28"/>
          <w:szCs w:val="28"/>
        </w:rPr>
        <w:t xml:space="preserve"> по Курской области поставило на кадастровый учет </w:t>
      </w:r>
      <w:r w:rsidR="00B639EF">
        <w:rPr>
          <w:sz w:val="28"/>
          <w:szCs w:val="28"/>
        </w:rPr>
        <w:t xml:space="preserve">один из крупнейших комплексов в России </w:t>
      </w:r>
      <w:r w:rsidR="00FD5107" w:rsidRPr="00B639EF">
        <w:rPr>
          <w:sz w:val="28"/>
          <w:szCs w:val="28"/>
        </w:rPr>
        <w:t>«Дмитриевский»</w:t>
      </w:r>
      <w:r w:rsidR="007C7C49" w:rsidRPr="00B639EF">
        <w:rPr>
          <w:sz w:val="28"/>
          <w:szCs w:val="28"/>
        </w:rPr>
        <w:t>.</w:t>
      </w:r>
      <w:r w:rsidR="00B639EF">
        <w:rPr>
          <w:sz w:val="28"/>
          <w:szCs w:val="28"/>
        </w:rPr>
        <w:t xml:space="preserve"> </w:t>
      </w:r>
      <w:r w:rsidR="00FD5107" w:rsidRPr="00B639EF">
        <w:rPr>
          <w:sz w:val="28"/>
          <w:szCs w:val="28"/>
        </w:rPr>
        <w:t xml:space="preserve">Он </w:t>
      </w:r>
      <w:r w:rsidR="00CB49A8" w:rsidRPr="00B639EF">
        <w:rPr>
          <w:sz w:val="28"/>
          <w:szCs w:val="28"/>
        </w:rPr>
        <w:t>расположен в</w:t>
      </w:r>
      <w:r w:rsidR="00FD5107" w:rsidRPr="00B639EF">
        <w:rPr>
          <w:sz w:val="28"/>
          <w:szCs w:val="28"/>
        </w:rPr>
        <w:t xml:space="preserve"> </w:t>
      </w:r>
      <w:r w:rsidR="006F415D">
        <w:rPr>
          <w:sz w:val="28"/>
          <w:szCs w:val="28"/>
        </w:rPr>
        <w:t xml:space="preserve">д. Фокино, Дмитриевской районе </w:t>
      </w:r>
      <w:r w:rsidR="00CB49A8" w:rsidRPr="00B639EF">
        <w:rPr>
          <w:sz w:val="28"/>
          <w:szCs w:val="28"/>
        </w:rPr>
        <w:t>Курской области</w:t>
      </w:r>
      <w:r w:rsidR="00525BD9" w:rsidRPr="00B639EF">
        <w:rPr>
          <w:sz w:val="28"/>
          <w:szCs w:val="28"/>
        </w:rPr>
        <w:t>.</w:t>
      </w:r>
      <w:r w:rsidR="006F415D">
        <w:rPr>
          <w:sz w:val="28"/>
          <w:szCs w:val="28"/>
        </w:rPr>
        <w:t xml:space="preserve"> Площадь объекта составляет 351 204 кв.м.</w:t>
      </w:r>
      <w:r>
        <w:rPr>
          <w:sz w:val="28"/>
          <w:szCs w:val="28"/>
        </w:rPr>
        <w:t xml:space="preserve"> Производственная мощность комплекса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F415D">
        <w:rPr>
          <w:color w:val="000000" w:themeColor="text1"/>
          <w:sz w:val="28"/>
          <w:szCs w:val="28"/>
          <w:shd w:val="clear" w:color="auto" w:fill="FFFFFF"/>
        </w:rPr>
        <w:t>рассчитан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6F415D">
        <w:rPr>
          <w:color w:val="000000" w:themeColor="text1"/>
          <w:sz w:val="28"/>
          <w:szCs w:val="28"/>
          <w:shd w:val="clear" w:color="auto" w:fill="FFFFFF"/>
        </w:rPr>
        <w:t xml:space="preserve"> на</w:t>
      </w:r>
      <w:r w:rsidR="00525BD9" w:rsidRPr="00B639EF">
        <w:rPr>
          <w:color w:val="000000" w:themeColor="text1"/>
          <w:sz w:val="28"/>
          <w:szCs w:val="28"/>
          <w:shd w:val="clear" w:color="auto" w:fill="FFFFFF"/>
        </w:rPr>
        <w:t xml:space="preserve"> 12,5 тыс. голов единовременного содержания</w:t>
      </w:r>
      <w:r w:rsidR="006F415D">
        <w:rPr>
          <w:color w:val="000000" w:themeColor="text1"/>
          <w:sz w:val="28"/>
          <w:szCs w:val="28"/>
        </w:rPr>
        <w:t>.</w:t>
      </w:r>
    </w:p>
    <w:p w:rsidR="00525BD9" w:rsidRPr="00B639EF" w:rsidRDefault="006F415D" w:rsidP="00B639E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D4A41">
        <w:rPr>
          <w:sz w:val="28"/>
          <w:szCs w:val="28"/>
          <w:shd w:val="clear" w:color="auto" w:fill="FFFFFF"/>
        </w:rPr>
        <w:t>Молочный к</w:t>
      </w:r>
      <w:r w:rsidR="007C7C49" w:rsidRPr="00B639EF">
        <w:rPr>
          <w:sz w:val="28"/>
          <w:szCs w:val="28"/>
          <w:shd w:val="clear" w:color="auto" w:fill="FFFFFF"/>
        </w:rPr>
        <w:t>омплекс</w:t>
      </w:r>
      <w:r w:rsidR="00B639EF" w:rsidRPr="00B639EF">
        <w:rPr>
          <w:sz w:val="28"/>
          <w:szCs w:val="28"/>
          <w:shd w:val="clear" w:color="auto" w:fill="FFFFFF"/>
        </w:rPr>
        <w:t xml:space="preserve"> </w:t>
      </w:r>
      <w:r w:rsidR="007C7C49" w:rsidRPr="00B639EF">
        <w:rPr>
          <w:sz w:val="28"/>
          <w:szCs w:val="28"/>
          <w:shd w:val="clear" w:color="auto" w:fill="FFFFFF"/>
        </w:rPr>
        <w:t>входит в число ключевых инвестиционных</w:t>
      </w:r>
      <w:r w:rsidR="00CB2D91" w:rsidRPr="00B639EF">
        <w:rPr>
          <w:sz w:val="28"/>
          <w:szCs w:val="28"/>
          <w:shd w:val="clear" w:color="auto" w:fill="FFFFFF"/>
        </w:rPr>
        <w:t xml:space="preserve"> проект</w:t>
      </w:r>
      <w:r w:rsidR="007C7C49" w:rsidRPr="00B639EF">
        <w:rPr>
          <w:sz w:val="28"/>
          <w:szCs w:val="28"/>
          <w:shd w:val="clear" w:color="auto" w:fill="FFFFFF"/>
        </w:rPr>
        <w:t xml:space="preserve">ов региона, который </w:t>
      </w:r>
      <w:r w:rsidR="00C7737C" w:rsidRPr="00B639EF">
        <w:rPr>
          <w:sz w:val="28"/>
          <w:szCs w:val="28"/>
          <w:shd w:val="clear" w:color="auto" w:fill="FFFFFF"/>
        </w:rPr>
        <w:t xml:space="preserve">имеет знаковое значение для развития экономики Курской </w:t>
      </w:r>
      <w:r w:rsidR="00525BD9" w:rsidRPr="00B639EF">
        <w:rPr>
          <w:sz w:val="28"/>
          <w:szCs w:val="28"/>
          <w:shd w:val="clear" w:color="auto" w:fill="FFFFFF"/>
        </w:rPr>
        <w:t xml:space="preserve">области. </w:t>
      </w:r>
    </w:p>
    <w:p w:rsidR="00CB49A8" w:rsidRPr="00B639EF" w:rsidRDefault="006F415D" w:rsidP="00B639EF">
      <w:pPr>
        <w:jc w:val="both"/>
        <w:rPr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ab/>
      </w:r>
      <w:r w:rsidR="00525BD9" w:rsidRPr="00B639EF">
        <w:rPr>
          <w:i/>
          <w:sz w:val="28"/>
          <w:szCs w:val="28"/>
          <w:shd w:val="clear" w:color="auto" w:fill="FFFFFF"/>
        </w:rPr>
        <w:t>«</w:t>
      </w:r>
      <w:r w:rsidR="00CB49A8" w:rsidRPr="00B639EF">
        <w:rPr>
          <w:i/>
          <w:sz w:val="28"/>
          <w:szCs w:val="28"/>
          <w:shd w:val="clear" w:color="auto" w:fill="FFFFFF"/>
        </w:rPr>
        <w:t>Управлени</w:t>
      </w:r>
      <w:r w:rsidR="00525BD9" w:rsidRPr="00B639EF">
        <w:rPr>
          <w:i/>
          <w:sz w:val="28"/>
          <w:szCs w:val="28"/>
          <w:shd w:val="clear" w:color="auto" w:fill="FFFFFF"/>
        </w:rPr>
        <w:t xml:space="preserve">е </w:t>
      </w:r>
      <w:proofErr w:type="spellStart"/>
      <w:r w:rsidR="00525BD9" w:rsidRPr="00B639EF">
        <w:rPr>
          <w:i/>
          <w:sz w:val="28"/>
          <w:szCs w:val="28"/>
          <w:shd w:val="clear" w:color="auto" w:fill="FFFFFF"/>
        </w:rPr>
        <w:t>Росреестра</w:t>
      </w:r>
      <w:proofErr w:type="spellEnd"/>
      <w:r w:rsidR="00525BD9" w:rsidRPr="00B639EF">
        <w:rPr>
          <w:i/>
          <w:sz w:val="28"/>
          <w:szCs w:val="28"/>
          <w:shd w:val="clear" w:color="auto" w:fill="FFFFFF"/>
        </w:rPr>
        <w:t xml:space="preserve"> по Курской области, в свою очередь, </w:t>
      </w:r>
      <w:r w:rsidR="00CB49A8" w:rsidRPr="00B639EF">
        <w:rPr>
          <w:i/>
          <w:sz w:val="28"/>
          <w:szCs w:val="28"/>
          <w:shd w:val="clear" w:color="auto" w:fill="FFFFFF"/>
        </w:rPr>
        <w:t xml:space="preserve">уделяет особое внимание учетно-регистрационным действиям в отношении </w:t>
      </w:r>
      <w:r w:rsidR="00525BD9" w:rsidRPr="00B639EF">
        <w:rPr>
          <w:i/>
          <w:color w:val="222222"/>
          <w:sz w:val="28"/>
          <w:szCs w:val="28"/>
          <w:shd w:val="clear" w:color="auto" w:fill="FFFFFF"/>
        </w:rPr>
        <w:t>объекто</w:t>
      </w:r>
      <w:r w:rsidR="00B639EF" w:rsidRPr="00B639EF">
        <w:rPr>
          <w:i/>
          <w:color w:val="222222"/>
          <w:sz w:val="28"/>
          <w:szCs w:val="28"/>
          <w:shd w:val="clear" w:color="auto" w:fill="FFFFFF"/>
        </w:rPr>
        <w:t>в, которые важны для</w:t>
      </w:r>
      <w:r w:rsidR="00525BD9" w:rsidRPr="00B639EF">
        <w:rPr>
          <w:i/>
          <w:color w:val="222222"/>
          <w:sz w:val="28"/>
          <w:szCs w:val="28"/>
          <w:shd w:val="clear" w:color="auto" w:fill="FFFFFF"/>
        </w:rPr>
        <w:t xml:space="preserve"> социально-экономического развития Курской области</w:t>
      </w:r>
      <w:r w:rsidR="00CB49A8" w:rsidRPr="00B639EF">
        <w:rPr>
          <w:i/>
          <w:sz w:val="28"/>
          <w:szCs w:val="28"/>
          <w:shd w:val="clear" w:color="auto" w:fill="FFFFFF"/>
        </w:rPr>
        <w:t>.  Такие объекты находятся на особом контроле ведомства»</w:t>
      </w:r>
      <w:r w:rsidR="00B639EF" w:rsidRPr="00B639EF">
        <w:rPr>
          <w:i/>
          <w:sz w:val="28"/>
          <w:szCs w:val="28"/>
          <w:shd w:val="clear" w:color="auto" w:fill="FFFFFF"/>
        </w:rPr>
        <w:t xml:space="preserve">, - </w:t>
      </w:r>
      <w:r w:rsidR="00B639EF" w:rsidRPr="00B639EF">
        <w:rPr>
          <w:sz w:val="28"/>
          <w:szCs w:val="28"/>
          <w:shd w:val="clear" w:color="auto" w:fill="FFFFFF"/>
        </w:rPr>
        <w:t>подчеркнул заместитель руководителя Управления Александр Емельянов</w:t>
      </w:r>
      <w:r w:rsidR="00B639EF" w:rsidRPr="00B639EF">
        <w:rPr>
          <w:i/>
          <w:sz w:val="28"/>
          <w:szCs w:val="28"/>
          <w:shd w:val="clear" w:color="auto" w:fill="FFFFFF"/>
        </w:rPr>
        <w:t xml:space="preserve">. </w:t>
      </w:r>
    </w:p>
    <w:p w:rsidR="00FD5107" w:rsidRDefault="00FD5107" w:rsidP="00B639EF">
      <w:pPr>
        <w:jc w:val="both"/>
        <w:rPr>
          <w:sz w:val="28"/>
          <w:szCs w:val="28"/>
        </w:rPr>
      </w:pPr>
      <w:r w:rsidRPr="00B639EF">
        <w:rPr>
          <w:sz w:val="28"/>
          <w:szCs w:val="28"/>
        </w:rPr>
        <w:t xml:space="preserve"> </w:t>
      </w:r>
    </w:p>
    <w:p w:rsidR="00934F32" w:rsidRDefault="00934F32" w:rsidP="00B639EF">
      <w:pPr>
        <w:jc w:val="both"/>
        <w:rPr>
          <w:sz w:val="28"/>
          <w:szCs w:val="28"/>
        </w:rPr>
      </w:pPr>
    </w:p>
    <w:p w:rsidR="00934F32" w:rsidRDefault="00934F32" w:rsidP="00B639EF">
      <w:pPr>
        <w:jc w:val="both"/>
        <w:rPr>
          <w:sz w:val="28"/>
          <w:szCs w:val="28"/>
        </w:rPr>
      </w:pPr>
    </w:p>
    <w:p w:rsidR="00934F32" w:rsidRDefault="00934F32" w:rsidP="00B639EF">
      <w:pPr>
        <w:jc w:val="both"/>
        <w:rPr>
          <w:sz w:val="28"/>
          <w:szCs w:val="28"/>
        </w:rPr>
      </w:pPr>
    </w:p>
    <w:p w:rsidR="00934F32" w:rsidRDefault="00934F32" w:rsidP="00934F32">
      <w:pPr>
        <w:pStyle w:val="a6"/>
        <w:jc w:val="both"/>
        <w:rPr>
          <w:sz w:val="20"/>
          <w:szCs w:val="20"/>
        </w:rPr>
      </w:pPr>
    </w:p>
    <w:p w:rsidR="00934F32" w:rsidRPr="00590B99" w:rsidRDefault="00934F32" w:rsidP="00934F32">
      <w:pPr>
        <w:pStyle w:val="a6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С уважением, </w:t>
      </w:r>
    </w:p>
    <w:p w:rsidR="00934F32" w:rsidRPr="00590B99" w:rsidRDefault="00934F32" w:rsidP="00934F32">
      <w:pPr>
        <w:pStyle w:val="a6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Башкеева Анастасия Алексеевна,</w:t>
      </w:r>
    </w:p>
    <w:p w:rsidR="00934F32" w:rsidRPr="00590B99" w:rsidRDefault="00934F32" w:rsidP="00934F32">
      <w:pPr>
        <w:pStyle w:val="a6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sz w:val="20"/>
          <w:szCs w:val="20"/>
        </w:rPr>
        <w:t>Росреестра</w:t>
      </w:r>
      <w:proofErr w:type="spellEnd"/>
      <w:r w:rsidRPr="00590B99">
        <w:rPr>
          <w:sz w:val="20"/>
          <w:szCs w:val="20"/>
        </w:rPr>
        <w:t xml:space="preserve"> по Курской области </w:t>
      </w:r>
    </w:p>
    <w:p w:rsidR="00934F32" w:rsidRPr="00590B99" w:rsidRDefault="00934F32" w:rsidP="00934F32">
      <w:pPr>
        <w:pStyle w:val="a6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Тел.: +7 (4712) 52-92-75</w:t>
      </w:r>
    </w:p>
    <w:p w:rsidR="00934F32" w:rsidRPr="00590B99" w:rsidRDefault="00934F32" w:rsidP="00934F32">
      <w:pPr>
        <w:pStyle w:val="a6"/>
        <w:jc w:val="both"/>
        <w:rPr>
          <w:sz w:val="20"/>
          <w:szCs w:val="20"/>
        </w:rPr>
      </w:pPr>
      <w:proofErr w:type="spellStart"/>
      <w:r w:rsidRPr="00590B99">
        <w:rPr>
          <w:sz w:val="20"/>
          <w:szCs w:val="20"/>
        </w:rPr>
        <w:t>моб</w:t>
      </w:r>
      <w:proofErr w:type="spellEnd"/>
      <w:r w:rsidRPr="00590B99">
        <w:rPr>
          <w:sz w:val="20"/>
          <w:szCs w:val="20"/>
        </w:rPr>
        <w:t>.: 8 (919) 213-05-38</w:t>
      </w:r>
    </w:p>
    <w:p w:rsidR="00934F32" w:rsidRPr="002F20AC" w:rsidRDefault="00934F32" w:rsidP="00934F32">
      <w:pPr>
        <w:pStyle w:val="a6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Bashkeyeva@r46.rosreestr.ru</w:t>
      </w:r>
    </w:p>
    <w:p w:rsidR="00934F32" w:rsidRDefault="00934F32" w:rsidP="00934F32">
      <w:pPr>
        <w:jc w:val="both"/>
      </w:pPr>
    </w:p>
    <w:p w:rsidR="00934F32" w:rsidRPr="00B639EF" w:rsidRDefault="00934F32" w:rsidP="00B639EF">
      <w:pPr>
        <w:jc w:val="both"/>
        <w:rPr>
          <w:sz w:val="28"/>
          <w:szCs w:val="28"/>
        </w:rPr>
      </w:pPr>
    </w:p>
    <w:sectPr w:rsidR="00934F32" w:rsidRPr="00B639EF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107"/>
    <w:rsid w:val="00025045"/>
    <w:rsid w:val="004A4139"/>
    <w:rsid w:val="00525BD9"/>
    <w:rsid w:val="005A0F06"/>
    <w:rsid w:val="006F415D"/>
    <w:rsid w:val="007C7C49"/>
    <w:rsid w:val="008F7F65"/>
    <w:rsid w:val="009257E9"/>
    <w:rsid w:val="00934F32"/>
    <w:rsid w:val="00953EDE"/>
    <w:rsid w:val="00B37A56"/>
    <w:rsid w:val="00B639EF"/>
    <w:rsid w:val="00C7737C"/>
    <w:rsid w:val="00CB2D91"/>
    <w:rsid w:val="00CB49A8"/>
    <w:rsid w:val="00CD4A41"/>
    <w:rsid w:val="00FD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F32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F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4F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4</cp:revision>
  <cp:lastPrinted>2021-07-22T09:50:00Z</cp:lastPrinted>
  <dcterms:created xsi:type="dcterms:W3CDTF">2021-07-21T09:21:00Z</dcterms:created>
  <dcterms:modified xsi:type="dcterms:W3CDTF">2021-07-23T06:15:00Z</dcterms:modified>
</cp:coreProperties>
</file>