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83" w:rsidRDefault="003C4955" w:rsidP="008B7427">
      <w:pPr>
        <w:jc w:val="center"/>
      </w:pPr>
      <w:r>
        <w:t>Администрация города Железногорска планирует провести в первой декаде сентября 2021 года сельскохозяйственную ярмарку.</w:t>
      </w:r>
    </w:p>
    <w:p w:rsidR="003C4955" w:rsidRDefault="003C4955" w:rsidP="008B7427">
      <w:pPr>
        <w:jc w:val="center"/>
      </w:pPr>
      <w:r>
        <w:t>Для участия приглашаются граждане, имеющие крестьянские (фермерские) хозяйства, личное подсобное хозяйство или занимающи</w:t>
      </w:r>
      <w:r w:rsidR="008B7427">
        <w:t>е</w:t>
      </w:r>
      <w:r>
        <w:t>ся садоводством, огородничеством и животноводством.</w:t>
      </w:r>
    </w:p>
    <w:p w:rsidR="003C4955" w:rsidRDefault="003C4955" w:rsidP="008B7427">
      <w:pPr>
        <w:jc w:val="center"/>
      </w:pPr>
      <w:r>
        <w:t>Участие в ярмарке осуществляется на бесплатной основе.</w:t>
      </w:r>
    </w:p>
    <w:p w:rsidR="003C4955" w:rsidRDefault="003C4955" w:rsidP="008B7427">
      <w:pPr>
        <w:jc w:val="center"/>
      </w:pPr>
      <w:r>
        <w:t>О дате и времени проведения ярмарки будет сообщено дополнительно.</w:t>
      </w:r>
    </w:p>
    <w:sectPr w:rsidR="003C4955" w:rsidSect="004042C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955"/>
    <w:rsid w:val="000715C4"/>
    <w:rsid w:val="00112362"/>
    <w:rsid w:val="003C4955"/>
    <w:rsid w:val="004042CF"/>
    <w:rsid w:val="005162AC"/>
    <w:rsid w:val="00704783"/>
    <w:rsid w:val="00853003"/>
    <w:rsid w:val="008B7427"/>
    <w:rsid w:val="00925C07"/>
    <w:rsid w:val="00AD2A49"/>
    <w:rsid w:val="00F2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АПК</dc:creator>
  <cp:lastModifiedBy>АПК</cp:lastModifiedBy>
  <cp:revision>4</cp:revision>
  <cp:lastPrinted>2021-07-30T12:58:00Z</cp:lastPrinted>
  <dcterms:created xsi:type="dcterms:W3CDTF">2021-07-30T12:48:00Z</dcterms:created>
  <dcterms:modified xsi:type="dcterms:W3CDTF">2021-07-30T13:32:00Z</dcterms:modified>
</cp:coreProperties>
</file>